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379" w:rsidRPr="0082378B" w:rsidRDefault="0082378B" w:rsidP="0082378B">
      <w:pPr>
        <w:spacing w:after="0"/>
        <w:jc w:val="center"/>
        <w:rPr>
          <w:sz w:val="28"/>
          <w:szCs w:val="28"/>
        </w:rPr>
      </w:pPr>
      <w:bookmarkStart w:id="0" w:name="_GoBack"/>
      <w:bookmarkEnd w:id="0"/>
      <w:r w:rsidRPr="0082378B">
        <w:rPr>
          <w:sz w:val="28"/>
          <w:szCs w:val="28"/>
        </w:rPr>
        <w:t>Minutes of the 2018 Captains meeting.</w:t>
      </w:r>
    </w:p>
    <w:p w:rsidR="0082378B" w:rsidRDefault="0082378B" w:rsidP="0082378B">
      <w:pPr>
        <w:spacing w:after="0"/>
        <w:jc w:val="center"/>
      </w:pPr>
      <w:r>
        <w:t>Le Golf National Paris 8</w:t>
      </w:r>
      <w:r w:rsidRPr="0082378B">
        <w:rPr>
          <w:vertAlign w:val="superscript"/>
        </w:rPr>
        <w:t>th</w:t>
      </w:r>
      <w:r>
        <w:t xml:space="preserve"> May 2018 @20:00</w:t>
      </w:r>
    </w:p>
    <w:p w:rsidR="0082378B" w:rsidRDefault="0082378B" w:rsidP="0082378B">
      <w:pPr>
        <w:spacing w:after="0"/>
        <w:jc w:val="center"/>
      </w:pPr>
    </w:p>
    <w:p w:rsidR="0082378B" w:rsidRDefault="0082378B" w:rsidP="0082378B">
      <w:pPr>
        <w:spacing w:after="0"/>
        <w:jc w:val="center"/>
      </w:pPr>
    </w:p>
    <w:p w:rsidR="0082378B" w:rsidRDefault="00BB2B95" w:rsidP="00BB2B95">
      <w:pPr>
        <w:spacing w:after="0"/>
      </w:pPr>
      <w:r>
        <w:t>The meeting commenced at 20:00. Present were captains from the Teams, ECGC committee, representatives of the teams hoping to host ECGC 2020 and Simon Wordsworth and Ady Wheatcroft from the Aspiration Group.</w:t>
      </w:r>
    </w:p>
    <w:p w:rsidR="00BB2B95" w:rsidRDefault="00BB2B95" w:rsidP="00BB2B95">
      <w:pPr>
        <w:spacing w:after="0"/>
      </w:pPr>
    </w:p>
    <w:p w:rsidR="00BB2B95" w:rsidRDefault="00BB2B95" w:rsidP="00BB2B95">
      <w:pPr>
        <w:spacing w:after="0"/>
      </w:pPr>
      <w:r>
        <w:t>Nick welcomed everyone to the meeting.</w:t>
      </w:r>
    </w:p>
    <w:p w:rsidR="00C3249A" w:rsidRDefault="00C3249A" w:rsidP="00BB2B95">
      <w:pPr>
        <w:spacing w:after="0"/>
      </w:pPr>
    </w:p>
    <w:p w:rsidR="00C3249A" w:rsidRDefault="00C3249A" w:rsidP="00BB2B95">
      <w:pPr>
        <w:spacing w:after="0"/>
      </w:pPr>
      <w:r>
        <w:t>ECGC 2018</w:t>
      </w:r>
    </w:p>
    <w:p w:rsidR="00BB2B95" w:rsidRDefault="00BB2B95" w:rsidP="00BB2B95">
      <w:pPr>
        <w:spacing w:after="0"/>
      </w:pPr>
      <w:r>
        <w:t>Simon then gave a com</w:t>
      </w:r>
      <w:r w:rsidR="000E53DB">
        <w:t>prehensive presentation on the</w:t>
      </w:r>
      <w:r>
        <w:t xml:space="preserve"> </w:t>
      </w:r>
      <w:r w:rsidR="000E53DB">
        <w:t>rules together with photographs of various hazards around the two courses.</w:t>
      </w:r>
    </w:p>
    <w:p w:rsidR="000E53DB" w:rsidRDefault="000E53DB" w:rsidP="00BB2B95">
      <w:pPr>
        <w:spacing w:after="0"/>
      </w:pPr>
      <w:r>
        <w:t>Simon also explained the hole in one challenge: if anyone were to score a hole in one on the designated (16</w:t>
      </w:r>
      <w:r w:rsidRPr="000E53DB">
        <w:rPr>
          <w:vertAlign w:val="superscript"/>
        </w:rPr>
        <w:t>th</w:t>
      </w:r>
      <w:r>
        <w:t>) hole they would win a Maserati. This would not apply if anyone were to subsequently score another. There would also be a nearest the pin on the 16</w:t>
      </w:r>
      <w:r w:rsidRPr="000E53DB">
        <w:rPr>
          <w:vertAlign w:val="superscript"/>
        </w:rPr>
        <w:t>th</w:t>
      </w:r>
      <w:r>
        <w:t xml:space="preserve"> together with a longest drive on the 17</w:t>
      </w:r>
      <w:r w:rsidRPr="000E53DB">
        <w:rPr>
          <w:vertAlign w:val="superscript"/>
        </w:rPr>
        <w:t>th</w:t>
      </w:r>
      <w:r>
        <w:t xml:space="preserve">. </w:t>
      </w:r>
    </w:p>
    <w:p w:rsidR="000E53DB" w:rsidRDefault="000E53DB" w:rsidP="00BB2B95">
      <w:pPr>
        <w:spacing w:after="0"/>
      </w:pPr>
    </w:p>
    <w:p w:rsidR="00C3249A" w:rsidRDefault="00C3249A" w:rsidP="00BB2B95">
      <w:pPr>
        <w:spacing w:after="0"/>
      </w:pPr>
      <w:r>
        <w:t>Approval of Minutes.</w:t>
      </w:r>
    </w:p>
    <w:p w:rsidR="000E53DB" w:rsidRDefault="000E53DB" w:rsidP="00BB2B95">
      <w:pPr>
        <w:spacing w:after="0"/>
      </w:pPr>
      <w:r>
        <w:t>Nick then presented the 2017 Captain’s minutes: There were two small changes which will be corrected. Claudio referred to Massimo’s predicament last year – could ECGC funds not be used for Force Majeure cases in the future? Nicks answer was no but the ECGC fund and levy was due to be discussed by the committee in the future (see below)</w:t>
      </w:r>
      <w:r w:rsidR="00221B19">
        <w:t xml:space="preserve"> and this would be discussed</w:t>
      </w:r>
      <w:r>
        <w:t>.</w:t>
      </w:r>
    </w:p>
    <w:p w:rsidR="00F84818" w:rsidRDefault="00F84818" w:rsidP="00BB2B95">
      <w:pPr>
        <w:spacing w:after="0"/>
      </w:pPr>
      <w:r>
        <w:t>Approved:</w:t>
      </w:r>
      <w:r w:rsidR="004042B7">
        <w:t xml:space="preserve"> Barr</w:t>
      </w:r>
      <w:r>
        <w:t>y Kea</w:t>
      </w:r>
      <w:r w:rsidR="004042B7">
        <w:t>n</w:t>
      </w:r>
      <w:r>
        <w:t>e</w:t>
      </w:r>
    </w:p>
    <w:p w:rsidR="004042B7" w:rsidRDefault="00F84818" w:rsidP="00BB2B95">
      <w:pPr>
        <w:spacing w:after="0"/>
      </w:pPr>
      <w:r>
        <w:t xml:space="preserve"> S</w:t>
      </w:r>
      <w:r w:rsidR="004042B7">
        <w:t>econded</w:t>
      </w:r>
      <w:r>
        <w:t>:</w:t>
      </w:r>
      <w:r w:rsidR="004042B7">
        <w:t xml:space="preserve"> Mariann Hintz</w:t>
      </w:r>
    </w:p>
    <w:p w:rsidR="000E53DB" w:rsidRDefault="000E53DB" w:rsidP="00BB2B95">
      <w:pPr>
        <w:spacing w:after="0"/>
      </w:pPr>
    </w:p>
    <w:p w:rsidR="00C3249A" w:rsidRDefault="00C3249A" w:rsidP="00BB2B95">
      <w:pPr>
        <w:spacing w:after="0"/>
      </w:pPr>
      <w:r>
        <w:t>Financial report.</w:t>
      </w:r>
    </w:p>
    <w:p w:rsidR="000E53DB" w:rsidRDefault="00C3249A" w:rsidP="00BB2B95">
      <w:pPr>
        <w:spacing w:after="0"/>
      </w:pPr>
      <w:r>
        <w:t>Michael Laske reported</w:t>
      </w:r>
      <w:r w:rsidR="000E53DB">
        <w:t>:</w:t>
      </w:r>
    </w:p>
    <w:p w:rsidR="000E53DB" w:rsidRDefault="000E53DB" w:rsidP="00BB2B95">
      <w:pPr>
        <w:spacing w:after="0"/>
      </w:pPr>
      <w:r>
        <w:t xml:space="preserve">To date the ECGC fund stands at </w:t>
      </w:r>
      <w:r w:rsidR="004042B7">
        <w:t>€24682.</w:t>
      </w:r>
    </w:p>
    <w:p w:rsidR="004042B7" w:rsidRDefault="004042B7" w:rsidP="00BB2B95">
      <w:pPr>
        <w:spacing w:after="0"/>
      </w:pPr>
      <w:r>
        <w:t xml:space="preserve">A discussion then followed as to the collection, purpose and requirement of the </w:t>
      </w:r>
      <w:r w:rsidR="00F84818">
        <w:t xml:space="preserve">ECGC levy. Nick proposed that the ECGC committee should discuss the matter and send out proposals to the Captains after ECGC2018. </w:t>
      </w:r>
    </w:p>
    <w:p w:rsidR="00F84818" w:rsidRDefault="00F84818" w:rsidP="00BB2B95">
      <w:pPr>
        <w:spacing w:after="0"/>
      </w:pPr>
      <w:r>
        <w:t>Approved: Gavin Williams</w:t>
      </w:r>
    </w:p>
    <w:p w:rsidR="00F84818" w:rsidRDefault="00F84818" w:rsidP="00BB2B95">
      <w:pPr>
        <w:spacing w:after="0"/>
      </w:pPr>
      <w:r>
        <w:t>Seconded: Samuli Suokas</w:t>
      </w:r>
    </w:p>
    <w:p w:rsidR="00F84818" w:rsidRDefault="00F84818" w:rsidP="00BB2B95">
      <w:pPr>
        <w:spacing w:after="0"/>
      </w:pPr>
    </w:p>
    <w:p w:rsidR="00F84818" w:rsidRDefault="00F84818" w:rsidP="00BB2B95">
      <w:pPr>
        <w:spacing w:after="0"/>
      </w:pPr>
      <w:r>
        <w:t>Election of Officers:</w:t>
      </w:r>
    </w:p>
    <w:p w:rsidR="00F84818" w:rsidRDefault="00F84818" w:rsidP="00BB2B95">
      <w:pPr>
        <w:spacing w:after="0"/>
      </w:pPr>
      <w:r>
        <w:t>Nick stated that his position was up for selection this year</w:t>
      </w:r>
      <w:r w:rsidR="00221B19">
        <w:t xml:space="preserve"> and he was willing to stand</w:t>
      </w:r>
      <w:r>
        <w:t>. There were no other candidates and the show of hands was unanimous. Nick was elected Chair for the next three years.</w:t>
      </w:r>
    </w:p>
    <w:p w:rsidR="00221B19" w:rsidRDefault="00221B19" w:rsidP="00BB2B95">
      <w:pPr>
        <w:spacing w:after="0"/>
      </w:pPr>
    </w:p>
    <w:p w:rsidR="00C3249A" w:rsidRDefault="00C3249A" w:rsidP="00BB2B95">
      <w:pPr>
        <w:spacing w:after="0"/>
      </w:pPr>
      <w:r>
        <w:t>ECGC 2019</w:t>
      </w:r>
    </w:p>
    <w:p w:rsidR="00221B19" w:rsidRDefault="00221B19" w:rsidP="00BB2B95">
      <w:pPr>
        <w:spacing w:after="0"/>
      </w:pPr>
      <w:r>
        <w:t>James Hipperson from Prestwick then gave a presentation on ECGC2019 St Andrews:</w:t>
      </w:r>
    </w:p>
    <w:p w:rsidR="007B1B90" w:rsidRDefault="00221B19" w:rsidP="00BB2B95">
      <w:pPr>
        <w:spacing w:after="0"/>
      </w:pPr>
      <w:r>
        <w:t>The tournament will run from 9</w:t>
      </w:r>
      <w:r w:rsidRPr="00221B19">
        <w:rPr>
          <w:vertAlign w:val="superscript"/>
        </w:rPr>
        <w:t>th</w:t>
      </w:r>
      <w:r>
        <w:t xml:space="preserve"> till 13</w:t>
      </w:r>
      <w:r w:rsidRPr="00221B19">
        <w:rPr>
          <w:vertAlign w:val="superscript"/>
        </w:rPr>
        <w:t>th</w:t>
      </w:r>
      <w:r>
        <w:t xml:space="preserve"> September 2019. The cost will be £695 golfer, £560 non golfer, single supplement £340. Transfers will be from Edinburgh airport approximately 1 hour drive away. Dusseldorf questioned the first payment in June: it was early and before </w:t>
      </w:r>
      <w:r w:rsidR="0092150F">
        <w:t xml:space="preserve">leave could be </w:t>
      </w:r>
      <w:r w:rsidR="0092150F">
        <w:lastRenderedPageBreak/>
        <w:t xml:space="preserve">guaranteed in 2019. James and Nick explained that this was a stipulation of the contract and unfortunately many people find themselves in this situation. </w:t>
      </w:r>
    </w:p>
    <w:p w:rsidR="007B1B90" w:rsidRDefault="007B1B90" w:rsidP="00BB2B95">
      <w:pPr>
        <w:spacing w:after="0"/>
      </w:pPr>
    </w:p>
    <w:p w:rsidR="000123C5" w:rsidRDefault="000123C5" w:rsidP="00BB2B95">
      <w:pPr>
        <w:spacing w:after="0"/>
      </w:pPr>
      <w:r>
        <w:t>ECGC 2020</w:t>
      </w:r>
    </w:p>
    <w:p w:rsidR="007B1B90" w:rsidRDefault="007B1B90" w:rsidP="00BB2B95">
      <w:pPr>
        <w:spacing w:after="0"/>
      </w:pPr>
      <w:r>
        <w:t>Nick then went on to introduce the four candidates for ECGC</w:t>
      </w:r>
      <w:r w:rsidR="000123C5">
        <w:t xml:space="preserve"> </w:t>
      </w:r>
      <w:r>
        <w:t>2020 in no pa</w:t>
      </w:r>
      <w:r w:rsidR="000123C5">
        <w:t>rticular order. V</w:t>
      </w:r>
      <w:r>
        <w:t>oting for the proposals would be by means of elimination.</w:t>
      </w:r>
    </w:p>
    <w:p w:rsidR="007B1B90" w:rsidRDefault="007B1B90" w:rsidP="00BB2B95">
      <w:pPr>
        <w:spacing w:after="0"/>
      </w:pPr>
    </w:p>
    <w:p w:rsidR="007B1B90" w:rsidRDefault="007B1B90" w:rsidP="007B1B90">
      <w:pPr>
        <w:pStyle w:val="ListParagraph"/>
        <w:spacing w:after="0"/>
      </w:pPr>
      <w:r w:rsidRPr="007B1B90">
        <w:rPr>
          <w:b/>
        </w:rPr>
        <w:t>Dusseldorf Tower:</w:t>
      </w:r>
      <w:r>
        <w:t xml:space="preserve"> Based at the Lindner Congress Hotel, 10 minutes from the Hotel and 10 minutes from the two designated courses. </w:t>
      </w:r>
      <w:r w:rsidR="00221B19">
        <w:t xml:space="preserve"> </w:t>
      </w:r>
    </w:p>
    <w:p w:rsidR="00221B19" w:rsidRDefault="007B1B90" w:rsidP="007B1B90">
      <w:pPr>
        <w:pStyle w:val="ListParagraph"/>
        <w:spacing w:after="0"/>
        <w:rPr>
          <w:b/>
        </w:rPr>
      </w:pPr>
      <w:r w:rsidRPr="007B1B90">
        <w:rPr>
          <w:b/>
        </w:rPr>
        <w:t>8</w:t>
      </w:r>
      <w:r w:rsidRPr="007B1B90">
        <w:rPr>
          <w:b/>
          <w:vertAlign w:val="superscript"/>
        </w:rPr>
        <w:t>th</w:t>
      </w:r>
      <w:r w:rsidRPr="007B1B90">
        <w:rPr>
          <w:b/>
        </w:rPr>
        <w:t xml:space="preserve"> – 12</w:t>
      </w:r>
      <w:r w:rsidRPr="007B1B90">
        <w:rPr>
          <w:b/>
          <w:vertAlign w:val="superscript"/>
        </w:rPr>
        <w:t>th</w:t>
      </w:r>
      <w:r w:rsidRPr="007B1B90">
        <w:rPr>
          <w:b/>
        </w:rPr>
        <w:t xml:space="preserve"> </w:t>
      </w:r>
      <w:r w:rsidR="00BC5BF4" w:rsidRPr="007B1B90">
        <w:rPr>
          <w:b/>
        </w:rPr>
        <w:t>June</w:t>
      </w:r>
      <w:r w:rsidR="00BC5BF4">
        <w:rPr>
          <w:b/>
        </w:rPr>
        <w:t xml:space="preserve">. Price </w:t>
      </w:r>
      <w:r>
        <w:rPr>
          <w:b/>
        </w:rPr>
        <w:t xml:space="preserve">€690 </w:t>
      </w:r>
    </w:p>
    <w:p w:rsidR="00BC5BF4" w:rsidRDefault="00BC5BF4" w:rsidP="007B1B90">
      <w:pPr>
        <w:pStyle w:val="ListParagraph"/>
        <w:spacing w:after="0"/>
      </w:pPr>
      <w:r w:rsidRPr="00BC5BF4">
        <w:t>Limited buggies but unlimited number of teams.</w:t>
      </w:r>
    </w:p>
    <w:p w:rsidR="00BC5BF4" w:rsidRDefault="00BC5BF4" w:rsidP="007B1B90">
      <w:pPr>
        <w:pStyle w:val="ListParagraph"/>
        <w:spacing w:after="0"/>
      </w:pPr>
    </w:p>
    <w:p w:rsidR="00BC5BF4" w:rsidRDefault="00BC5BF4" w:rsidP="007B1B90">
      <w:pPr>
        <w:pStyle w:val="ListParagraph"/>
        <w:spacing w:after="0"/>
      </w:pPr>
      <w:r w:rsidRPr="00BC5BF4">
        <w:rPr>
          <w:b/>
        </w:rPr>
        <w:t>London Approach 1 at La Manga Club Spain:</w:t>
      </w:r>
      <w:r>
        <w:t xml:space="preserve"> 90 minutes from Alicante airport.</w:t>
      </w:r>
    </w:p>
    <w:p w:rsidR="00BC5BF4" w:rsidRDefault="00BC5BF4" w:rsidP="007B1B90">
      <w:pPr>
        <w:pStyle w:val="ListParagraph"/>
        <w:spacing w:after="0"/>
        <w:rPr>
          <w:b/>
        </w:rPr>
      </w:pPr>
      <w:r w:rsidRPr="00BC5BF4">
        <w:rPr>
          <w:b/>
        </w:rPr>
        <w:t>7</w:t>
      </w:r>
      <w:r w:rsidRPr="00BC5BF4">
        <w:rPr>
          <w:b/>
          <w:vertAlign w:val="superscript"/>
        </w:rPr>
        <w:t>th</w:t>
      </w:r>
      <w:r w:rsidRPr="00BC5BF4">
        <w:rPr>
          <w:b/>
        </w:rPr>
        <w:t xml:space="preserve"> – 11</w:t>
      </w:r>
      <w:r w:rsidRPr="00BC5BF4">
        <w:rPr>
          <w:b/>
          <w:vertAlign w:val="superscript"/>
        </w:rPr>
        <w:t>th</w:t>
      </w:r>
      <w:r>
        <w:rPr>
          <w:b/>
        </w:rPr>
        <w:t xml:space="preserve"> September. Price €760</w:t>
      </w:r>
    </w:p>
    <w:p w:rsidR="00BC5BF4" w:rsidRDefault="00BC5BF4" w:rsidP="007B1B90">
      <w:pPr>
        <w:pStyle w:val="ListParagraph"/>
        <w:spacing w:after="0"/>
      </w:pPr>
      <w:r w:rsidRPr="00BC5BF4">
        <w:t>Unlimited teams</w:t>
      </w:r>
    </w:p>
    <w:p w:rsidR="00BC5BF4" w:rsidRDefault="00BC5BF4" w:rsidP="007B1B90">
      <w:pPr>
        <w:pStyle w:val="ListParagraph"/>
        <w:spacing w:after="0"/>
      </w:pPr>
    </w:p>
    <w:p w:rsidR="00BC5BF4" w:rsidRDefault="00BC5BF4" w:rsidP="007B1B90">
      <w:pPr>
        <w:pStyle w:val="ListParagraph"/>
        <w:spacing w:after="0"/>
      </w:pPr>
      <w:r w:rsidRPr="00BC5BF4">
        <w:rPr>
          <w:b/>
        </w:rPr>
        <w:t>Stavanger:</w:t>
      </w:r>
      <w:r>
        <w:t xml:space="preserve"> Base</w:t>
      </w:r>
      <w:r w:rsidR="00316589">
        <w:t>d in city hotel with one course</w:t>
      </w:r>
      <w:r>
        <w:t xml:space="preserve"> – competition would be </w:t>
      </w:r>
      <w:r w:rsidR="00316589">
        <w:t xml:space="preserve">two </w:t>
      </w:r>
      <w:r>
        <w:t xml:space="preserve">shotgun starts. </w:t>
      </w:r>
    </w:p>
    <w:p w:rsidR="00BC5BF4" w:rsidRDefault="00BC5BF4" w:rsidP="007B1B90">
      <w:pPr>
        <w:pStyle w:val="ListParagraph"/>
        <w:spacing w:after="0"/>
        <w:rPr>
          <w:b/>
        </w:rPr>
      </w:pPr>
      <w:r w:rsidRPr="00BC5BF4">
        <w:rPr>
          <w:b/>
        </w:rPr>
        <w:t>15</w:t>
      </w:r>
      <w:r w:rsidRPr="00BC5BF4">
        <w:rPr>
          <w:b/>
          <w:vertAlign w:val="superscript"/>
        </w:rPr>
        <w:t>th</w:t>
      </w:r>
      <w:r w:rsidRPr="00BC5BF4">
        <w:rPr>
          <w:b/>
        </w:rPr>
        <w:t xml:space="preserve"> – 19</w:t>
      </w:r>
      <w:r w:rsidRPr="00BC5BF4">
        <w:rPr>
          <w:b/>
          <w:vertAlign w:val="superscript"/>
        </w:rPr>
        <w:t>th</w:t>
      </w:r>
      <w:r w:rsidRPr="00BC5BF4">
        <w:rPr>
          <w:b/>
        </w:rPr>
        <w:t xml:space="preserve"> June</w:t>
      </w:r>
      <w:r>
        <w:rPr>
          <w:b/>
        </w:rPr>
        <w:t>.  Maximum price €650</w:t>
      </w:r>
    </w:p>
    <w:p w:rsidR="00BC5BF4" w:rsidRDefault="00BC5BF4" w:rsidP="007B1B90">
      <w:pPr>
        <w:pStyle w:val="ListParagraph"/>
        <w:spacing w:after="0"/>
      </w:pPr>
      <w:r>
        <w:t>Maximum 50 teams</w:t>
      </w:r>
    </w:p>
    <w:p w:rsidR="00BC5BF4" w:rsidRDefault="00BC5BF4" w:rsidP="007B1B90">
      <w:pPr>
        <w:pStyle w:val="ListParagraph"/>
        <w:spacing w:after="0"/>
      </w:pPr>
    </w:p>
    <w:p w:rsidR="00BC5BF4" w:rsidRPr="00FE5150" w:rsidRDefault="00BC5BF4" w:rsidP="007B1B90">
      <w:pPr>
        <w:pStyle w:val="ListParagraph"/>
        <w:spacing w:after="0"/>
      </w:pPr>
      <w:r w:rsidRPr="00BC5BF4">
        <w:rPr>
          <w:b/>
        </w:rPr>
        <w:t xml:space="preserve">Eurocontrol Brussells: </w:t>
      </w:r>
      <w:r w:rsidR="00FE5150" w:rsidRPr="00FE5150">
        <w:t>Based in Nivelles – golf club is 15-20 minutes from the hotel.</w:t>
      </w:r>
      <w:r w:rsidR="00FE5150">
        <w:rPr>
          <w:b/>
        </w:rPr>
        <w:t xml:space="preserve"> </w:t>
      </w:r>
    </w:p>
    <w:p w:rsidR="00BC5BF4" w:rsidRDefault="00BC5BF4" w:rsidP="007B1B90">
      <w:pPr>
        <w:pStyle w:val="ListParagraph"/>
        <w:spacing w:after="0"/>
        <w:rPr>
          <w:b/>
        </w:rPr>
      </w:pPr>
      <w:r w:rsidRPr="00BC5BF4">
        <w:rPr>
          <w:b/>
        </w:rPr>
        <w:t>18</w:t>
      </w:r>
      <w:r w:rsidRPr="00BC5BF4">
        <w:rPr>
          <w:b/>
          <w:vertAlign w:val="superscript"/>
        </w:rPr>
        <w:t>th</w:t>
      </w:r>
      <w:r w:rsidRPr="00BC5BF4">
        <w:rPr>
          <w:b/>
        </w:rPr>
        <w:t xml:space="preserve"> – 22</w:t>
      </w:r>
      <w:r w:rsidRPr="00BC5BF4">
        <w:rPr>
          <w:b/>
          <w:vertAlign w:val="superscript"/>
        </w:rPr>
        <w:t>nd</w:t>
      </w:r>
      <w:r w:rsidRPr="00BC5BF4">
        <w:rPr>
          <w:b/>
        </w:rPr>
        <w:t xml:space="preserve"> May. Price €779</w:t>
      </w:r>
      <w:r w:rsidR="00FE5150">
        <w:rPr>
          <w:b/>
        </w:rPr>
        <w:t xml:space="preserve"> </w:t>
      </w:r>
    </w:p>
    <w:p w:rsidR="00FE5150" w:rsidRDefault="00FE5150" w:rsidP="007B1B90">
      <w:pPr>
        <w:pStyle w:val="ListParagraph"/>
        <w:spacing w:after="0"/>
      </w:pPr>
      <w:r w:rsidRPr="00FE5150">
        <w:t>Hole in one prize would be a Teslar Model 3!</w:t>
      </w:r>
    </w:p>
    <w:p w:rsidR="00FE5150" w:rsidRDefault="00FE5150" w:rsidP="007B1B90">
      <w:pPr>
        <w:pStyle w:val="ListParagraph"/>
        <w:spacing w:after="0"/>
      </w:pPr>
    </w:p>
    <w:p w:rsidR="00FE5150" w:rsidRDefault="00FE5150" w:rsidP="00FE5150">
      <w:pPr>
        <w:spacing w:after="0"/>
      </w:pPr>
      <w:r>
        <w:t>By a process of elimination by way of a count of hands it was decided that ECGC 2020 would be hosted by London Approach 1 at La Manga Club in Spain from 7</w:t>
      </w:r>
      <w:r w:rsidRPr="00FE5150">
        <w:rPr>
          <w:vertAlign w:val="superscript"/>
        </w:rPr>
        <w:t>th</w:t>
      </w:r>
      <w:r>
        <w:t xml:space="preserve"> – 11</w:t>
      </w:r>
      <w:r w:rsidRPr="00FE5150">
        <w:rPr>
          <w:vertAlign w:val="superscript"/>
        </w:rPr>
        <w:t>th</w:t>
      </w:r>
      <w:r>
        <w:t xml:space="preserve"> September 2020.</w:t>
      </w:r>
    </w:p>
    <w:p w:rsidR="000123C5" w:rsidRDefault="000123C5" w:rsidP="00FE5150">
      <w:pPr>
        <w:spacing w:after="0"/>
      </w:pPr>
    </w:p>
    <w:p w:rsidR="000123C5" w:rsidRDefault="000123C5" w:rsidP="00FE5150">
      <w:pPr>
        <w:spacing w:after="0"/>
      </w:pPr>
      <w:r>
        <w:t>Any other business.</w:t>
      </w:r>
    </w:p>
    <w:p w:rsidR="000123C5" w:rsidRDefault="000123C5" w:rsidP="00FE5150">
      <w:pPr>
        <w:spacing w:after="0"/>
      </w:pPr>
      <w:r>
        <w:t>Nick opened the floor for any questions. There being none, the meeting closed at 2303.</w:t>
      </w:r>
    </w:p>
    <w:p w:rsidR="000123C5" w:rsidRDefault="000123C5" w:rsidP="00FE5150">
      <w:pPr>
        <w:spacing w:after="0"/>
      </w:pPr>
    </w:p>
    <w:p w:rsidR="000123C5" w:rsidRDefault="000123C5" w:rsidP="00FE5150">
      <w:pPr>
        <w:spacing w:after="0"/>
      </w:pPr>
    </w:p>
    <w:p w:rsidR="000123C5" w:rsidRDefault="000123C5" w:rsidP="00FE5150">
      <w:pPr>
        <w:spacing w:after="0"/>
      </w:pPr>
    </w:p>
    <w:p w:rsidR="000123C5" w:rsidRDefault="000123C5" w:rsidP="00FE5150">
      <w:pPr>
        <w:spacing w:after="0"/>
      </w:pPr>
      <w:r>
        <w:t>K. McMahon</w:t>
      </w:r>
    </w:p>
    <w:p w:rsidR="000123C5" w:rsidRDefault="000123C5" w:rsidP="00FE5150">
      <w:pPr>
        <w:spacing w:after="0"/>
      </w:pPr>
      <w:r>
        <w:t>Secretary ECGC Committee.</w:t>
      </w:r>
    </w:p>
    <w:p w:rsidR="00FE5150" w:rsidRDefault="00FE5150" w:rsidP="00FE5150">
      <w:pPr>
        <w:spacing w:after="0"/>
      </w:pPr>
    </w:p>
    <w:p w:rsidR="00FE5150" w:rsidRPr="00FE5150" w:rsidRDefault="00FE5150" w:rsidP="00FE5150">
      <w:pPr>
        <w:spacing w:after="0"/>
      </w:pPr>
      <w:r>
        <w:tab/>
      </w:r>
      <w:r>
        <w:tab/>
      </w:r>
      <w:r>
        <w:tab/>
      </w:r>
      <w:r>
        <w:tab/>
      </w:r>
      <w:r>
        <w:tab/>
      </w:r>
    </w:p>
    <w:p w:rsidR="00221B19" w:rsidRPr="00FE5150" w:rsidRDefault="00221B19" w:rsidP="00BB2B95">
      <w:pPr>
        <w:spacing w:after="0"/>
      </w:pPr>
    </w:p>
    <w:sectPr w:rsidR="00221B19" w:rsidRPr="00FE5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61FD3"/>
    <w:multiLevelType w:val="hybridMultilevel"/>
    <w:tmpl w:val="718A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8B"/>
    <w:rsid w:val="000123C5"/>
    <w:rsid w:val="000D7F0F"/>
    <w:rsid w:val="000E53DB"/>
    <w:rsid w:val="00221B19"/>
    <w:rsid w:val="00316589"/>
    <w:rsid w:val="004042B7"/>
    <w:rsid w:val="007B1B90"/>
    <w:rsid w:val="0082378B"/>
    <w:rsid w:val="0092150F"/>
    <w:rsid w:val="009A7379"/>
    <w:rsid w:val="00BB2B95"/>
    <w:rsid w:val="00BC5BF4"/>
    <w:rsid w:val="00C3249A"/>
    <w:rsid w:val="00F62532"/>
    <w:rsid w:val="00F67BAB"/>
    <w:rsid w:val="00F84818"/>
    <w:rsid w:val="00FC52BD"/>
    <w:rsid w:val="00FE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5AC74-A2F5-43E1-AE78-39F7B4C0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 McMahon</dc:creator>
  <cp:lastModifiedBy>Guðmundur Friðriksson</cp:lastModifiedBy>
  <cp:revision>2</cp:revision>
  <dcterms:created xsi:type="dcterms:W3CDTF">2018-05-29T20:12:00Z</dcterms:created>
  <dcterms:modified xsi:type="dcterms:W3CDTF">2018-05-29T20:12:00Z</dcterms:modified>
</cp:coreProperties>
</file>